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48C" w:rsidRDefault="004039A9" w:rsidP="004039A9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B448C">
        <w:rPr>
          <w:rFonts w:ascii="Arial" w:hAnsi="Arial" w:cs="Arial"/>
          <w:b/>
          <w:sz w:val="24"/>
          <w:szCs w:val="24"/>
        </w:rPr>
        <w:tab/>
      </w:r>
      <w:r w:rsidR="001B448C">
        <w:rPr>
          <w:rFonts w:ascii="Arial" w:hAnsi="Arial" w:cs="Arial"/>
          <w:b/>
          <w:sz w:val="24"/>
          <w:szCs w:val="24"/>
        </w:rPr>
        <w:tab/>
      </w:r>
      <w:r w:rsidR="001B448C">
        <w:rPr>
          <w:rFonts w:ascii="Arial" w:hAnsi="Arial" w:cs="Arial"/>
          <w:b/>
          <w:sz w:val="24"/>
          <w:szCs w:val="24"/>
        </w:rPr>
        <w:tab/>
      </w:r>
      <w:r w:rsidR="001B448C">
        <w:rPr>
          <w:rFonts w:ascii="Arial" w:hAnsi="Arial" w:cs="Arial"/>
          <w:b/>
          <w:sz w:val="24"/>
          <w:szCs w:val="24"/>
        </w:rPr>
        <w:tab/>
      </w:r>
      <w:r w:rsidR="001B448C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i/>
          <w:sz w:val="20"/>
          <w:szCs w:val="24"/>
        </w:rPr>
        <w:t xml:space="preserve">      </w:t>
      </w:r>
    </w:p>
    <w:p w:rsidR="004039A9" w:rsidRPr="001F47E7" w:rsidRDefault="004039A9" w:rsidP="004039A9">
      <w:pPr>
        <w:spacing w:after="0"/>
        <w:jc w:val="both"/>
        <w:rPr>
          <w:rFonts w:ascii="Arial" w:hAnsi="Arial" w:cs="Arial"/>
          <w:i/>
          <w:szCs w:val="24"/>
        </w:rPr>
      </w:pPr>
    </w:p>
    <w:p w:rsidR="003E6756" w:rsidRPr="001F47E7" w:rsidRDefault="00062D71" w:rsidP="00062D71">
      <w:pPr>
        <w:jc w:val="center"/>
        <w:rPr>
          <w:rFonts w:ascii="Arial" w:hAnsi="Arial" w:cs="Arial"/>
          <w:b/>
          <w:sz w:val="24"/>
        </w:rPr>
      </w:pPr>
      <w:r w:rsidRPr="001F47E7">
        <w:rPr>
          <w:rFonts w:ascii="Arial" w:hAnsi="Arial" w:cs="Arial"/>
          <w:b/>
          <w:sz w:val="24"/>
        </w:rPr>
        <w:t>Uchwała Nr</w:t>
      </w:r>
      <w:r w:rsidR="001F47E7">
        <w:rPr>
          <w:rFonts w:ascii="Arial" w:hAnsi="Arial" w:cs="Arial"/>
          <w:b/>
          <w:sz w:val="24"/>
        </w:rPr>
        <w:t xml:space="preserve"> XVI/115/2012</w:t>
      </w:r>
    </w:p>
    <w:p w:rsidR="00062D71" w:rsidRPr="001F47E7" w:rsidRDefault="00062D71" w:rsidP="00062D71">
      <w:pPr>
        <w:jc w:val="center"/>
        <w:rPr>
          <w:rFonts w:ascii="Arial" w:hAnsi="Arial" w:cs="Arial"/>
          <w:b/>
          <w:sz w:val="24"/>
        </w:rPr>
      </w:pPr>
      <w:r w:rsidRPr="001F47E7">
        <w:rPr>
          <w:rFonts w:ascii="Arial" w:hAnsi="Arial" w:cs="Arial"/>
          <w:b/>
          <w:sz w:val="24"/>
        </w:rPr>
        <w:t>Rady Powiatu Ropczycko – Sędziszowskiego w Ropczycach</w:t>
      </w:r>
    </w:p>
    <w:p w:rsidR="00062D71" w:rsidRPr="001F47E7" w:rsidRDefault="001F47E7" w:rsidP="00EA4CD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</w:t>
      </w:r>
      <w:r w:rsidR="00062D71" w:rsidRPr="001F47E7">
        <w:rPr>
          <w:rFonts w:ascii="Arial" w:hAnsi="Arial" w:cs="Arial"/>
          <w:b/>
          <w:sz w:val="24"/>
        </w:rPr>
        <w:t xml:space="preserve"> dnia</w:t>
      </w:r>
      <w:r>
        <w:rPr>
          <w:rFonts w:ascii="Arial" w:hAnsi="Arial" w:cs="Arial"/>
          <w:b/>
          <w:sz w:val="24"/>
        </w:rPr>
        <w:t xml:space="preserve"> 18 czerwca 2012r. </w:t>
      </w:r>
    </w:p>
    <w:p w:rsidR="00062D71" w:rsidRPr="001B448C" w:rsidRDefault="00062D71" w:rsidP="00062D71">
      <w:pPr>
        <w:jc w:val="center"/>
      </w:pPr>
    </w:p>
    <w:p w:rsidR="00062D71" w:rsidRPr="001B448C" w:rsidRDefault="00062D71" w:rsidP="00062D71">
      <w:pPr>
        <w:jc w:val="both"/>
        <w:rPr>
          <w:rFonts w:ascii="Arial" w:hAnsi="Arial" w:cs="Arial"/>
          <w:b/>
          <w:i/>
        </w:rPr>
      </w:pPr>
      <w:r w:rsidRPr="001B448C">
        <w:rPr>
          <w:rFonts w:ascii="Arial" w:hAnsi="Arial" w:cs="Arial"/>
          <w:b/>
        </w:rPr>
        <w:t xml:space="preserve">w sprawie:  </w:t>
      </w:r>
      <w:r w:rsidRPr="001B448C">
        <w:rPr>
          <w:rFonts w:ascii="Arial" w:hAnsi="Arial" w:cs="Arial"/>
          <w:b/>
          <w:i/>
        </w:rPr>
        <w:t>trybu i szczegółowych kryteriów oceny wniosków o realizację zadań publicznych w ramach inicjatywy lokalnej.</w:t>
      </w:r>
    </w:p>
    <w:p w:rsidR="00062D71" w:rsidRPr="001B448C" w:rsidRDefault="00062D71" w:rsidP="00062D71">
      <w:pPr>
        <w:jc w:val="both"/>
        <w:rPr>
          <w:rFonts w:ascii="Arial" w:hAnsi="Arial" w:cs="Arial"/>
          <w:i/>
        </w:rPr>
      </w:pPr>
    </w:p>
    <w:p w:rsidR="00062D71" w:rsidRPr="001B448C" w:rsidRDefault="00062D71" w:rsidP="00062D71">
      <w:pPr>
        <w:ind w:firstLine="708"/>
        <w:jc w:val="both"/>
        <w:rPr>
          <w:rFonts w:ascii="Arial" w:hAnsi="Arial" w:cs="Arial"/>
          <w:i/>
        </w:rPr>
      </w:pPr>
      <w:r w:rsidRPr="001B448C">
        <w:rPr>
          <w:rFonts w:ascii="Arial" w:hAnsi="Arial" w:cs="Arial"/>
          <w:i/>
        </w:rPr>
        <w:t xml:space="preserve">Na podstawie art. </w:t>
      </w:r>
      <w:r w:rsidR="0081036F">
        <w:rPr>
          <w:rFonts w:ascii="Arial" w:hAnsi="Arial" w:cs="Arial"/>
          <w:i/>
        </w:rPr>
        <w:t>12 pkt.</w:t>
      </w:r>
      <w:r w:rsidRPr="001B448C">
        <w:rPr>
          <w:rFonts w:ascii="Arial" w:hAnsi="Arial" w:cs="Arial"/>
          <w:i/>
        </w:rPr>
        <w:t xml:space="preserve"> 1</w:t>
      </w:r>
      <w:r w:rsidR="0081036F">
        <w:rPr>
          <w:rFonts w:ascii="Arial" w:hAnsi="Arial" w:cs="Arial"/>
          <w:i/>
        </w:rPr>
        <w:t>1</w:t>
      </w:r>
      <w:r w:rsidRPr="001B448C">
        <w:rPr>
          <w:rFonts w:ascii="Arial" w:hAnsi="Arial" w:cs="Arial"/>
          <w:i/>
        </w:rPr>
        <w:t xml:space="preserve"> ustawy z dnia 5 czerwca 1998 r. o samorządzie powiatowym (tj. Dz. U. z dnia 2001r. Nr 142, poz. 1592 ze zm.)</w:t>
      </w:r>
      <w:r w:rsidR="001B448C" w:rsidRPr="001B448C">
        <w:rPr>
          <w:rFonts w:ascii="Arial" w:hAnsi="Arial" w:cs="Arial"/>
          <w:i/>
        </w:rPr>
        <w:t xml:space="preserve"> oraz art. 19 c ust. 1 ustawy</w:t>
      </w:r>
      <w:r w:rsidR="001B448C" w:rsidRPr="001B448C">
        <w:rPr>
          <w:rFonts w:ascii="Arial" w:hAnsi="Arial" w:cs="Arial"/>
          <w:i/>
        </w:rPr>
        <w:br/>
      </w:r>
      <w:r w:rsidR="008B06C3" w:rsidRPr="001B448C">
        <w:rPr>
          <w:rFonts w:ascii="Arial" w:hAnsi="Arial" w:cs="Arial"/>
          <w:i/>
        </w:rPr>
        <w:t xml:space="preserve">z dnia 24 kwietnia 2003 r. o działalności pożytku publicznego </w:t>
      </w:r>
      <w:r w:rsidR="008E3409" w:rsidRPr="001B448C">
        <w:rPr>
          <w:rFonts w:ascii="Arial" w:hAnsi="Arial" w:cs="Arial"/>
          <w:i/>
        </w:rPr>
        <w:t>i o wolontariacie (Dz. U. Nr 96, poz.873, ze zm.)</w:t>
      </w:r>
      <w:r w:rsidR="008B06C3" w:rsidRPr="001B448C">
        <w:rPr>
          <w:rFonts w:ascii="Arial" w:hAnsi="Arial" w:cs="Arial"/>
          <w:i/>
        </w:rPr>
        <w:t xml:space="preserve"> </w:t>
      </w:r>
    </w:p>
    <w:p w:rsidR="008E3409" w:rsidRPr="00796A6D" w:rsidRDefault="00062D71" w:rsidP="00796A6D">
      <w:pPr>
        <w:rPr>
          <w:rFonts w:ascii="Arial" w:hAnsi="Arial" w:cs="Arial"/>
          <w:b/>
          <w:i/>
        </w:rPr>
      </w:pPr>
      <w:r w:rsidRPr="001B448C">
        <w:rPr>
          <w:rFonts w:ascii="Arial" w:hAnsi="Arial" w:cs="Arial"/>
          <w:b/>
          <w:i/>
        </w:rPr>
        <w:t xml:space="preserve"> Rada Powiatu Ropczycko – Sędziszowskiego, uchwala co następuje:</w:t>
      </w:r>
    </w:p>
    <w:p w:rsidR="008E3409" w:rsidRPr="00E21F2A" w:rsidRDefault="008E3409" w:rsidP="00E21F2A">
      <w:pPr>
        <w:jc w:val="both"/>
        <w:rPr>
          <w:rFonts w:ascii="Arial" w:hAnsi="Arial" w:cs="Arial"/>
          <w:b/>
        </w:rPr>
      </w:pPr>
      <w:r w:rsidRPr="001B448C">
        <w:rPr>
          <w:rFonts w:ascii="Arial" w:hAnsi="Arial" w:cs="Arial"/>
          <w:b/>
        </w:rPr>
        <w:t>§1</w:t>
      </w:r>
      <w:r w:rsidR="00E21F2A">
        <w:rPr>
          <w:rFonts w:ascii="Arial" w:hAnsi="Arial" w:cs="Arial"/>
          <w:b/>
        </w:rPr>
        <w:t xml:space="preserve">. </w:t>
      </w:r>
      <w:r w:rsidR="00E21F2A" w:rsidRPr="00E21F2A">
        <w:rPr>
          <w:rFonts w:ascii="Arial" w:hAnsi="Arial" w:cs="Arial"/>
        </w:rPr>
        <w:t>1.</w:t>
      </w:r>
      <w:r w:rsidR="00E21F2A">
        <w:rPr>
          <w:rFonts w:ascii="Arial" w:hAnsi="Arial" w:cs="Arial"/>
          <w:b/>
        </w:rPr>
        <w:t xml:space="preserve"> </w:t>
      </w:r>
      <w:r w:rsidRPr="00E21F2A">
        <w:rPr>
          <w:rFonts w:ascii="Arial" w:hAnsi="Arial" w:cs="Arial"/>
        </w:rPr>
        <w:t xml:space="preserve">Przyjmuje się </w:t>
      </w:r>
      <w:r w:rsidRPr="00E21F2A">
        <w:rPr>
          <w:rFonts w:ascii="Arial" w:hAnsi="Arial" w:cs="Arial"/>
          <w:i/>
        </w:rPr>
        <w:t>„Tryb i szczegółowe kryteria oceny wniosków o realizacje zadań publicznych w ramach inicjatyw lokalnych”,</w:t>
      </w:r>
      <w:r w:rsidRPr="00E21F2A">
        <w:rPr>
          <w:rFonts w:ascii="Arial" w:hAnsi="Arial" w:cs="Arial"/>
        </w:rPr>
        <w:t xml:space="preserve"> stanowiących załącznik Nr 1 do niniejszej uchwały.  </w:t>
      </w:r>
    </w:p>
    <w:p w:rsidR="008E3409" w:rsidRPr="00E21F2A" w:rsidRDefault="00E21F2A" w:rsidP="00E21F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E3409" w:rsidRPr="00E21F2A">
        <w:rPr>
          <w:rFonts w:ascii="Arial" w:hAnsi="Arial" w:cs="Arial"/>
        </w:rPr>
        <w:t xml:space="preserve">Wniosek o realizację zadania publicznego w ramach inicjatywy lokalnej stanowi załącznik Nr 2 do niniejszej uchwały. </w:t>
      </w:r>
    </w:p>
    <w:p w:rsidR="008E3409" w:rsidRPr="00E21F2A" w:rsidRDefault="008E3409" w:rsidP="00E21F2A">
      <w:pPr>
        <w:jc w:val="both"/>
        <w:rPr>
          <w:rFonts w:ascii="Arial" w:hAnsi="Arial" w:cs="Arial"/>
          <w:b/>
        </w:rPr>
      </w:pPr>
      <w:r w:rsidRPr="001B448C">
        <w:rPr>
          <w:rFonts w:ascii="Arial" w:hAnsi="Arial" w:cs="Arial"/>
          <w:b/>
        </w:rPr>
        <w:t>§2</w:t>
      </w:r>
      <w:r w:rsidR="00E21F2A">
        <w:rPr>
          <w:rFonts w:ascii="Arial" w:hAnsi="Arial" w:cs="Arial"/>
          <w:b/>
        </w:rPr>
        <w:t xml:space="preserve">. </w:t>
      </w:r>
      <w:r w:rsidRPr="001B448C">
        <w:rPr>
          <w:rFonts w:ascii="Arial" w:hAnsi="Arial" w:cs="Arial"/>
        </w:rPr>
        <w:t>Wykonanie uchwały powierza się Zarządowi Powiatu Ropczycko – Sędziszowskiego</w:t>
      </w:r>
    </w:p>
    <w:p w:rsidR="00796A6D" w:rsidRPr="00E21F2A" w:rsidRDefault="008E3409" w:rsidP="00E21F2A">
      <w:pPr>
        <w:jc w:val="both"/>
        <w:rPr>
          <w:rFonts w:ascii="Arial" w:hAnsi="Arial" w:cs="Arial"/>
          <w:b/>
        </w:rPr>
      </w:pPr>
      <w:r w:rsidRPr="001B448C">
        <w:rPr>
          <w:rFonts w:ascii="Arial" w:hAnsi="Arial" w:cs="Arial"/>
          <w:b/>
        </w:rPr>
        <w:t>§3</w:t>
      </w:r>
      <w:r w:rsidR="00E21F2A">
        <w:rPr>
          <w:rFonts w:ascii="Arial" w:hAnsi="Arial" w:cs="Arial"/>
          <w:b/>
        </w:rPr>
        <w:t xml:space="preserve">. </w:t>
      </w:r>
      <w:r w:rsidR="00796A6D" w:rsidRPr="00796A6D">
        <w:rPr>
          <w:rFonts w:ascii="Arial" w:hAnsi="Arial" w:cs="Arial"/>
        </w:rPr>
        <w:t>Nadzór nad wykonaniem uchwały powierza się Ko</w:t>
      </w:r>
      <w:r w:rsidR="00E21F2A">
        <w:rPr>
          <w:rFonts w:ascii="Arial" w:hAnsi="Arial" w:cs="Arial"/>
        </w:rPr>
        <w:t>misji Edukacji, Kultury, Sportu</w:t>
      </w:r>
      <w:r w:rsidR="00E21F2A">
        <w:rPr>
          <w:rFonts w:ascii="Arial" w:hAnsi="Arial" w:cs="Arial"/>
        </w:rPr>
        <w:br/>
      </w:r>
      <w:r w:rsidR="00796A6D" w:rsidRPr="00796A6D">
        <w:rPr>
          <w:rFonts w:ascii="Arial" w:hAnsi="Arial" w:cs="Arial"/>
        </w:rPr>
        <w:t>i Turystyki</w:t>
      </w:r>
      <w:r w:rsidR="00796A6D">
        <w:rPr>
          <w:rFonts w:ascii="Arial" w:hAnsi="Arial" w:cs="Arial"/>
        </w:rPr>
        <w:t>.</w:t>
      </w:r>
    </w:p>
    <w:p w:rsidR="008E3409" w:rsidRPr="001B448C" w:rsidRDefault="00E21F2A" w:rsidP="00E21F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§4. </w:t>
      </w:r>
      <w:r w:rsidR="008E3409" w:rsidRPr="001B448C">
        <w:rPr>
          <w:rFonts w:ascii="Arial" w:hAnsi="Arial" w:cs="Arial"/>
        </w:rPr>
        <w:t xml:space="preserve">Uchwała wchodzi w życie z dniem podjęcia. </w:t>
      </w:r>
    </w:p>
    <w:p w:rsidR="008E3409" w:rsidRPr="001B448C" w:rsidRDefault="008E3409" w:rsidP="008E3409">
      <w:pPr>
        <w:rPr>
          <w:rFonts w:ascii="Arial" w:hAnsi="Arial" w:cs="Arial"/>
        </w:rPr>
      </w:pPr>
    </w:p>
    <w:p w:rsidR="008E3409" w:rsidRPr="001B448C" w:rsidRDefault="008E3409" w:rsidP="008E340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62D71" w:rsidRPr="008E3409" w:rsidRDefault="00062D71" w:rsidP="008E3409">
      <w:pPr>
        <w:spacing w:line="360" w:lineRule="auto"/>
        <w:jc w:val="both"/>
        <w:rPr>
          <w:rFonts w:ascii="Arial" w:hAnsi="Arial" w:cs="Arial"/>
        </w:rPr>
      </w:pPr>
      <w:r w:rsidRPr="008E3409">
        <w:rPr>
          <w:rFonts w:ascii="Arial" w:hAnsi="Arial" w:cs="Arial"/>
        </w:rPr>
        <w:t xml:space="preserve"> </w:t>
      </w:r>
    </w:p>
    <w:sectPr w:rsidR="00062D71" w:rsidRPr="008E3409" w:rsidSect="001B44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019E"/>
    <w:multiLevelType w:val="hybridMultilevel"/>
    <w:tmpl w:val="F4F4F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87BBA"/>
    <w:multiLevelType w:val="hybridMultilevel"/>
    <w:tmpl w:val="F66E72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82543"/>
    <w:multiLevelType w:val="hybridMultilevel"/>
    <w:tmpl w:val="5A060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D71"/>
    <w:rsid w:val="000442C3"/>
    <w:rsid w:val="00062D71"/>
    <w:rsid w:val="000A0264"/>
    <w:rsid w:val="001B448C"/>
    <w:rsid w:val="001F47E7"/>
    <w:rsid w:val="00296782"/>
    <w:rsid w:val="002A6EC3"/>
    <w:rsid w:val="002B7870"/>
    <w:rsid w:val="002C0C82"/>
    <w:rsid w:val="003E6756"/>
    <w:rsid w:val="004039A9"/>
    <w:rsid w:val="00796A6D"/>
    <w:rsid w:val="0081036F"/>
    <w:rsid w:val="008B06C3"/>
    <w:rsid w:val="008E3409"/>
    <w:rsid w:val="009935AA"/>
    <w:rsid w:val="00A02172"/>
    <w:rsid w:val="00B06CFB"/>
    <w:rsid w:val="00D36230"/>
    <w:rsid w:val="00E0447C"/>
    <w:rsid w:val="00E21F2A"/>
    <w:rsid w:val="00EA4CD9"/>
    <w:rsid w:val="00F9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7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4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12</cp:revision>
  <cp:lastPrinted>2012-05-22T07:44:00Z</cp:lastPrinted>
  <dcterms:created xsi:type="dcterms:W3CDTF">2011-10-17T08:50:00Z</dcterms:created>
  <dcterms:modified xsi:type="dcterms:W3CDTF">2012-06-20T07:16:00Z</dcterms:modified>
</cp:coreProperties>
</file>